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97" w:rsidRPr="00005DD7" w:rsidRDefault="00212357" w:rsidP="009B4897">
      <w:pPr>
        <w:pStyle w:val="Paragrafoelenco"/>
        <w:numPr>
          <w:ilvl w:val="1"/>
          <w:numId w:val="1"/>
        </w:numPr>
      </w:pPr>
      <w:bookmarkStart w:id="0" w:name="_Toc476566160"/>
      <w:bookmarkStart w:id="1" w:name="_Toc476566635"/>
      <w:bookmarkStart w:id="2" w:name="_GoBack"/>
      <w:bookmarkEnd w:id="2"/>
      <w:r>
        <w:t>S</w:t>
      </w:r>
      <w:r w:rsidR="009B4897" w:rsidRPr="00005DD7">
        <w:t xml:space="preserve">ervizio </w:t>
      </w:r>
      <w:r>
        <w:t>I</w:t>
      </w:r>
      <w:r w:rsidR="009B4897" w:rsidRPr="00005DD7">
        <w:t xml:space="preserve">drico </w:t>
      </w:r>
      <w:r>
        <w:t>I</w:t>
      </w:r>
      <w:r w:rsidR="009B4897" w:rsidRPr="00005DD7">
        <w:t>ntegrato: Obiettivi strategici</w:t>
      </w:r>
      <w:bookmarkEnd w:id="0"/>
      <w:bookmarkEnd w:id="1"/>
    </w:p>
    <w:p w:rsidR="009B4897" w:rsidRPr="00005DD7" w:rsidRDefault="009B4897" w:rsidP="009B4897"/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835"/>
        <w:gridCol w:w="2552"/>
        <w:gridCol w:w="2126"/>
        <w:gridCol w:w="842"/>
        <w:gridCol w:w="17"/>
      </w:tblGrid>
      <w:tr w:rsidR="009B4897" w:rsidRPr="00005DD7" w:rsidTr="00554923">
        <w:trPr>
          <w:gridAfter w:val="1"/>
          <w:wAfter w:w="17" w:type="dxa"/>
          <w:trHeight w:val="70"/>
        </w:trPr>
        <w:tc>
          <w:tcPr>
            <w:tcW w:w="4361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005DD7">
              <w:rPr>
                <w:rFonts w:ascii="Calibri" w:hAnsi="Calibri" w:cs="Calibri"/>
                <w:b/>
                <w:sz w:val="18"/>
              </w:rPr>
              <w:t>Obiettivi</w:t>
            </w:r>
            <w:r w:rsidR="0030493F" w:rsidRPr="00005DD7">
              <w:rPr>
                <w:rFonts w:ascii="Calibri" w:hAnsi="Calibri" w:cs="Calibri"/>
                <w:b/>
                <w:sz w:val="18"/>
              </w:rPr>
              <w:t xml:space="preserve"> Strategici</w:t>
            </w:r>
          </w:p>
        </w:tc>
        <w:tc>
          <w:tcPr>
            <w:tcW w:w="2126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005DD7">
              <w:rPr>
                <w:rFonts w:ascii="Calibri" w:hAnsi="Calibri" w:cs="Calibri"/>
                <w:b/>
                <w:sz w:val="18"/>
              </w:rPr>
              <w:t>Indicatori</w:t>
            </w:r>
          </w:p>
        </w:tc>
        <w:tc>
          <w:tcPr>
            <w:tcW w:w="2835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005DD7">
              <w:rPr>
                <w:rFonts w:ascii="Calibri" w:hAnsi="Calibri" w:cs="Calibri"/>
                <w:b/>
                <w:sz w:val="18"/>
              </w:rPr>
              <w:t>Target 20</w:t>
            </w:r>
            <w:r w:rsidR="00152D84" w:rsidRPr="00005DD7">
              <w:rPr>
                <w:rFonts w:ascii="Calibri" w:hAnsi="Calibri" w:cs="Calibri"/>
                <w:b/>
                <w:sz w:val="18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005DD7">
              <w:rPr>
                <w:rFonts w:ascii="Calibri" w:hAnsi="Calibri" w:cs="Calibri"/>
                <w:b/>
                <w:sz w:val="18"/>
              </w:rPr>
              <w:t>Target 201</w:t>
            </w:r>
            <w:r w:rsidR="00152D84" w:rsidRPr="00005DD7">
              <w:rPr>
                <w:rFonts w:ascii="Calibri" w:hAnsi="Calibri" w:cs="Calibri"/>
                <w:b/>
                <w:sz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005DD7">
              <w:rPr>
                <w:rFonts w:ascii="Calibri" w:hAnsi="Calibri" w:cs="Calibri"/>
                <w:b/>
                <w:sz w:val="18"/>
              </w:rPr>
              <w:t>Target 20</w:t>
            </w:r>
            <w:r w:rsidR="00152D84" w:rsidRPr="00005DD7">
              <w:rPr>
                <w:rFonts w:ascii="Calibri" w:hAnsi="Calibri" w:cs="Calibri"/>
                <w:b/>
                <w:sz w:val="18"/>
              </w:rPr>
              <w:t>20</w:t>
            </w:r>
          </w:p>
        </w:tc>
        <w:tc>
          <w:tcPr>
            <w:tcW w:w="842" w:type="dxa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005DD7">
              <w:rPr>
                <w:rFonts w:ascii="Calibri" w:hAnsi="Calibri" w:cs="Calibri"/>
                <w:b/>
                <w:sz w:val="18"/>
              </w:rPr>
              <w:t>Resp.</w:t>
            </w:r>
          </w:p>
        </w:tc>
      </w:tr>
      <w:tr w:rsidR="009B4897" w:rsidRPr="00005DD7" w:rsidTr="00554923">
        <w:trPr>
          <w:gridAfter w:val="1"/>
          <w:wAfter w:w="17" w:type="dxa"/>
          <w:trHeight w:val="70"/>
        </w:trPr>
        <w:tc>
          <w:tcPr>
            <w:tcW w:w="4361" w:type="dxa"/>
            <w:shd w:val="clear" w:color="auto" w:fill="EDEDED"/>
          </w:tcPr>
          <w:p w:rsidR="009B4897" w:rsidRPr="00005DD7" w:rsidRDefault="00963D0C" w:rsidP="00005DD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16" w:hanging="284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Regolazione e controllo dei servizi-Regolazione tecnico-economica. </w:t>
            </w:r>
            <w:r w:rsidR="00F40221" w:rsidRPr="00005DD7">
              <w:rPr>
                <w:rFonts w:ascii="Calibri" w:hAnsi="Calibri" w:cs="Calibri"/>
                <w:sz w:val="18"/>
                <w:szCs w:val="18"/>
              </w:rPr>
              <w:t>Regolazione e controllo sugli investimenti 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963D0C" w:rsidRPr="00005DD7" w:rsidRDefault="00963D0C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Regolazione tecnica.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Programmi quadriennali degli interventi SII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e controllo tecnico sulla realizzazione degli investimenti</w:t>
            </w:r>
          </w:p>
          <w:p w:rsidR="00963D0C" w:rsidRPr="00005DD7" w:rsidRDefault="00963D0C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Regolazione tecnica.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Gestione procedimenti SII</w:t>
            </w:r>
          </w:p>
          <w:p w:rsidR="00963D0C" w:rsidRPr="00005DD7" w:rsidRDefault="00963D0C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Regolazione tecnica.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Approvazione progetti definitivi degli investimenti SII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, ex art. 158 bis del D.Lgs.152/2006</w:t>
            </w:r>
          </w:p>
          <w:p w:rsidR="00963D0C" w:rsidRPr="00005DD7" w:rsidRDefault="00963D0C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40221" w:rsidRPr="00005DD7" w:rsidRDefault="00F40221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Rispetto cronogramma pianificato in merito alla programmazione di ambito</w:t>
            </w:r>
          </w:p>
          <w:p w:rsidR="00F40221" w:rsidRPr="00005DD7" w:rsidRDefault="00F40221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Realizzazione e procedure per la gestione degli investimenti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52D84" w:rsidRPr="00005DD7" w:rsidRDefault="00152D84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Redazione del Regolamento per la definizione dei criteri di approvazione dei progetti definitivi degli investimenti</w:t>
            </w:r>
          </w:p>
          <w:p w:rsidR="00031FF4" w:rsidRPr="00005DD7" w:rsidRDefault="007E5BFE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Approvazione aggiornamenti programma investimenti per il </w:t>
            </w:r>
            <w:r w:rsidR="00031FF4" w:rsidRPr="00005DD7">
              <w:rPr>
                <w:rFonts w:ascii="Calibri" w:hAnsi="Calibri" w:cs="Calibri"/>
                <w:sz w:val="18"/>
                <w:szCs w:val="18"/>
              </w:rPr>
              <w:t>biennio 2018-2019</w:t>
            </w:r>
          </w:p>
          <w:p w:rsidR="007E5BFE" w:rsidRPr="00005DD7" w:rsidRDefault="00031FF4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Verifica</w:t>
            </w:r>
            <w:r w:rsidR="007E5BFE" w:rsidRPr="00005DD7">
              <w:rPr>
                <w:rFonts w:ascii="Calibri" w:hAnsi="Calibri" w:cs="Calibri"/>
                <w:sz w:val="18"/>
                <w:szCs w:val="18"/>
              </w:rPr>
              <w:t xml:space="preserve"> dei consuntivi anno 201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7</w:t>
            </w:r>
          </w:p>
          <w:p w:rsidR="00031FF4" w:rsidRPr="00005DD7" w:rsidRDefault="00031FF4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B4897" w:rsidRPr="00005DD7" w:rsidRDefault="00152D84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Verifica consuntivo anno 2018</w:t>
            </w:r>
          </w:p>
        </w:tc>
        <w:tc>
          <w:tcPr>
            <w:tcW w:w="2126" w:type="dxa"/>
            <w:shd w:val="clear" w:color="auto" w:fill="auto"/>
          </w:tcPr>
          <w:p w:rsidR="009B4897" w:rsidRPr="00005DD7" w:rsidRDefault="00152D84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Verifica consuntivo anno 2019</w:t>
            </w:r>
          </w:p>
        </w:tc>
        <w:tc>
          <w:tcPr>
            <w:tcW w:w="842" w:type="dxa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SII</w:t>
            </w:r>
          </w:p>
        </w:tc>
      </w:tr>
      <w:tr w:rsidR="009B4897" w:rsidRPr="00005DD7" w:rsidTr="00554923">
        <w:trPr>
          <w:gridAfter w:val="1"/>
          <w:wAfter w:w="17" w:type="dxa"/>
          <w:trHeight w:val="70"/>
        </w:trPr>
        <w:tc>
          <w:tcPr>
            <w:tcW w:w="4361" w:type="dxa"/>
            <w:shd w:val="clear" w:color="auto" w:fill="EDEDED"/>
          </w:tcPr>
          <w:p w:rsidR="00963D0C" w:rsidRPr="00005DD7" w:rsidRDefault="00963D0C" w:rsidP="00005DD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16" w:hanging="284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Regolazione e controllo dei servizi-Regolazione tecnico-economica. </w:t>
            </w:r>
            <w:r w:rsidR="00F40221" w:rsidRPr="00005DD7">
              <w:rPr>
                <w:rFonts w:ascii="Calibri" w:hAnsi="Calibri" w:cs="Calibri"/>
                <w:sz w:val="18"/>
                <w:szCs w:val="18"/>
              </w:rPr>
              <w:t>Regolazione tecnico-economica della gestione SII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963D0C" w:rsidRPr="00005DD7" w:rsidRDefault="00F40221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Regolazione economico finanziaria. aggiornamento delle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tariffe del SII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per il periodo 2018-2019 – Delibera n. 918/2017/R/idr  – Delibera n. 897/2017/R/idr dell’ARERA</w:t>
            </w:r>
          </w:p>
          <w:p w:rsidR="00963D0C" w:rsidRPr="00005DD7" w:rsidRDefault="00F40221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Rideterminazione della struttura tariffaria 2018-2019 in attuazione della delibera ARERA n. 665/2017/R/idr</w:t>
            </w:r>
          </w:p>
          <w:p w:rsidR="00963D0C" w:rsidRPr="00005DD7" w:rsidRDefault="00F40221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Attuazione delle disposizioni previste della delibera n. 917/2017/R/idr dell’ARERA</w:t>
            </w:r>
          </w:p>
          <w:p w:rsidR="00F40221" w:rsidRPr="00005DD7" w:rsidRDefault="00F40221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Contributi alle famiglie in condizioni di disagio economico DGR 400/2016</w:t>
            </w:r>
          </w:p>
          <w:p w:rsidR="00F40221" w:rsidRPr="00005DD7" w:rsidRDefault="00F40221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Conformità delle gestioni SII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. Verifica della conformità alla normativa nazionale e comunitaria in materia di affidamento di servizi pubblici locali a rete di rilevanza economica relativa all’istanza prodotta dal Comune di Rotonda</w:t>
            </w:r>
          </w:p>
          <w:p w:rsidR="00152D84" w:rsidRPr="00005DD7" w:rsidRDefault="00152D84" w:rsidP="00005DD7">
            <w:pPr>
              <w:pStyle w:val="Paragrafoelenco"/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B4897" w:rsidRPr="00005DD7" w:rsidRDefault="0030493F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Rispetto della tempistica programmatoria imposta dall’ARERA</w:t>
            </w:r>
          </w:p>
        </w:tc>
        <w:tc>
          <w:tcPr>
            <w:tcW w:w="2835" w:type="dxa"/>
            <w:shd w:val="clear" w:color="auto" w:fill="auto"/>
          </w:tcPr>
          <w:p w:rsidR="009B4897" w:rsidRPr="00005DD7" w:rsidRDefault="00152D84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Attuazione delle procedure previste dalle norme emanate dall’ARERA</w:t>
            </w:r>
          </w:p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Definizione e applicazione politiche tariffare a favore dell’utenza</w:t>
            </w:r>
          </w:p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Utilizzo di strumenti consentiti dalle norme tariffarie vigenti per confermare bonus idrici per le utenze disagiate</w:t>
            </w:r>
          </w:p>
        </w:tc>
        <w:tc>
          <w:tcPr>
            <w:tcW w:w="2552" w:type="dxa"/>
            <w:shd w:val="clear" w:color="auto" w:fill="auto"/>
          </w:tcPr>
          <w:p w:rsidR="009B4897" w:rsidRPr="00005DD7" w:rsidRDefault="00152D84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Aggiornamento e verifica degli atti di programmazione</w:t>
            </w:r>
          </w:p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Definizione e applicazione politiche tariffare a favore dell’utenza</w:t>
            </w:r>
          </w:p>
          <w:p w:rsidR="009B489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Utilizzo di strumenti consentiti dalle norme tariffarie vigenti per confermare bonus idrici per le utenze disagiate</w:t>
            </w:r>
          </w:p>
        </w:tc>
        <w:tc>
          <w:tcPr>
            <w:tcW w:w="2126" w:type="dxa"/>
            <w:shd w:val="clear" w:color="auto" w:fill="auto"/>
          </w:tcPr>
          <w:p w:rsidR="009B4897" w:rsidRPr="00005DD7" w:rsidRDefault="00152D84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Attuazione e verifica degli atti di programmazione</w:t>
            </w:r>
          </w:p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Definizione e applicazione politiche tariffare a favore dell’utenza</w:t>
            </w:r>
          </w:p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Utilizzo di strumenti consentiti dalle norme tariffarie vigenti per confermare bonus idrici per le utenze disagiate</w:t>
            </w:r>
          </w:p>
        </w:tc>
        <w:tc>
          <w:tcPr>
            <w:tcW w:w="842" w:type="dxa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SII</w:t>
            </w:r>
          </w:p>
        </w:tc>
      </w:tr>
      <w:tr w:rsidR="009B4897" w:rsidRPr="00005DD7" w:rsidTr="00554923">
        <w:trPr>
          <w:gridAfter w:val="1"/>
          <w:wAfter w:w="17" w:type="dxa"/>
          <w:trHeight w:val="70"/>
        </w:trPr>
        <w:tc>
          <w:tcPr>
            <w:tcW w:w="4361" w:type="dxa"/>
            <w:shd w:val="clear" w:color="auto" w:fill="EDEDED"/>
          </w:tcPr>
          <w:p w:rsidR="00963D0C" w:rsidRPr="00005DD7" w:rsidRDefault="00963D0C" w:rsidP="00005DD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16" w:hanging="284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Regolazione e controllo dei servizi-Controllo delle gestioni.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Controllo della qualità della gestion</w:t>
            </w:r>
            <w:r w:rsidR="00152D84" w:rsidRPr="00005DD7">
              <w:rPr>
                <w:rFonts w:ascii="Calibri" w:hAnsi="Calibri" w:cs="Calibri"/>
                <w:sz w:val="18"/>
                <w:szCs w:val="18"/>
              </w:rPr>
              <w:t>e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SII.</w:t>
            </w:r>
          </w:p>
          <w:p w:rsidR="00963D0C" w:rsidRPr="00005DD7" w:rsidRDefault="00963D0C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Verifica equilibrio economico finanziario delle gestioni S</w:t>
            </w:r>
            <w:r w:rsidR="00152D84" w:rsidRPr="00005DD7"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I.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Predisposizione di una procedura per l’analisi e la valutazione della performance economico-finanziaria dei gestori dei servizi pubblici locali-SII, al fine di evidenziare criticità gestionali tali da ostacolare l’adempimento della funzione pubblica di riferimento. In particolare gli strumenti atti a misurare l’equilibrio economico finanziario della gestione SII devono essere coerenti con il sistema tariffario e convenzionale predisposto da ARERARegolazione tecnica.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Gestione procedimenti SII</w:t>
            </w:r>
          </w:p>
          <w:p w:rsidR="00152D84" w:rsidRPr="00005DD7" w:rsidRDefault="00152D84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Controllo tecnico delle gestioni SII</w:t>
            </w:r>
          </w:p>
          <w:p w:rsidR="00152D84" w:rsidRPr="00005DD7" w:rsidRDefault="00152D84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Controllo economico finanziario delle gestioni SII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B4897" w:rsidRPr="00005DD7" w:rsidRDefault="00152D84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Produzione atti di programmazione e verifica</w:t>
            </w:r>
          </w:p>
        </w:tc>
        <w:tc>
          <w:tcPr>
            <w:tcW w:w="2835" w:type="dxa"/>
            <w:shd w:val="clear" w:color="auto" w:fill="auto"/>
          </w:tcPr>
          <w:p w:rsidR="009B4897" w:rsidRPr="00005DD7" w:rsidRDefault="00152D84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Predisposizione della procedura per la verifica degli standard tecnici ed economici di gestione</w:t>
            </w:r>
          </w:p>
          <w:p w:rsidR="00152D84" w:rsidRPr="00005DD7" w:rsidRDefault="00152D84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B4897" w:rsidRPr="00005DD7" w:rsidRDefault="00152D84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Individuazione delle criticità gestionali emerse </w:t>
            </w:r>
            <w:r w:rsidR="00005DD7" w:rsidRPr="00005DD7">
              <w:rPr>
                <w:rFonts w:ascii="Calibri" w:hAnsi="Calibri" w:cs="Calibri"/>
                <w:sz w:val="18"/>
                <w:szCs w:val="18"/>
              </w:rPr>
              <w:t>nell’anno 2017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Individuazione delle criticità gestionali emerse nell’anno 2018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Monitoraggio ed eventuale aggiornamento</w:t>
            </w:r>
          </w:p>
        </w:tc>
        <w:tc>
          <w:tcPr>
            <w:tcW w:w="2126" w:type="dxa"/>
            <w:shd w:val="clear" w:color="auto" w:fill="auto"/>
          </w:tcPr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Individuazione delle criticità gestionali emerse nell’anno 2019</w:t>
            </w:r>
          </w:p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B489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Monitoraggio ed eventuale aggiornamento</w:t>
            </w:r>
          </w:p>
        </w:tc>
        <w:tc>
          <w:tcPr>
            <w:tcW w:w="842" w:type="dxa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</w:rPr>
            </w:pPr>
            <w:r w:rsidRPr="00005DD7">
              <w:rPr>
                <w:rFonts w:ascii="Calibri" w:hAnsi="Calibri" w:cs="Calibri"/>
                <w:sz w:val="18"/>
              </w:rPr>
              <w:t>SII</w:t>
            </w:r>
          </w:p>
        </w:tc>
      </w:tr>
      <w:tr w:rsidR="009B4897" w:rsidRPr="00005DD7" w:rsidTr="00554923">
        <w:trPr>
          <w:trHeight w:val="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E4A91" w:rsidRPr="00005DD7" w:rsidRDefault="004E4A91" w:rsidP="00005DD7">
            <w:pPr>
              <w:pStyle w:val="Paragrafoelenco"/>
              <w:numPr>
                <w:ilvl w:val="0"/>
                <w:numId w:val="3"/>
              </w:numPr>
              <w:spacing w:before="60" w:after="60" w:line="240" w:lineRule="auto"/>
              <w:ind w:left="316" w:hanging="316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Trasparenza, comunicazione, informazione.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Sviluppo sistemi informativi SII.</w:t>
            </w:r>
          </w:p>
          <w:p w:rsidR="004E4A91" w:rsidRPr="00005DD7" w:rsidRDefault="004E4A91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Gestione dell’applicativo on line per rendicontazione dello stato di attuazione degli investimenti SII</w:t>
            </w:r>
          </w:p>
          <w:p w:rsidR="004E4A91" w:rsidRPr="00005DD7" w:rsidRDefault="004E4A91" w:rsidP="00005DD7">
            <w:pPr>
              <w:pStyle w:val="Paragrafoelenco"/>
              <w:numPr>
                <w:ilvl w:val="1"/>
                <w:numId w:val="3"/>
              </w:num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Gestione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cartografia WebGIS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di reti e impianti a supporto della pianificazione d’ambito e della programmazione degli interventi SII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color w:val="7F7F7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Attuazione politiche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9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Implementazione del sistema informativo per l’accesso on line alla banca dati in dotazione del Gestore</w:t>
            </w:r>
          </w:p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Report sulle infrastrutture gestite e rendicontazione delle spese per gli investimenti, manutenzioni ed energetiche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Aggiornamento del sistema informativo per l’accesso on line alla banca dati in dotazione del Gestore</w:t>
            </w:r>
          </w:p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Report sulle infrastrutture gestite e rendicontazione delle spese per gli investimenti, manutenzioni ed energetiche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Aggiornamento del sistema informativo per l’accesso on line alla banca dati in dotazione del Gestore</w:t>
            </w:r>
          </w:p>
          <w:p w:rsidR="00005DD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DD7">
              <w:rPr>
                <w:rFonts w:ascii="Calibri" w:hAnsi="Calibri" w:cs="Calibri"/>
                <w:color w:val="000000"/>
                <w:sz w:val="18"/>
                <w:szCs w:val="18"/>
              </w:rPr>
              <w:t>Report sulle infrastrutture gestite e rendicontazione delle spese per gli investimenti, manutenzioni ed energetiche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9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</w:tbl>
    <w:p w:rsidR="0030493F" w:rsidRPr="00005DD7" w:rsidRDefault="0030493F"/>
    <w:p w:rsidR="0030493F" w:rsidRPr="00005DD7" w:rsidRDefault="0030493F">
      <w:pPr>
        <w:spacing w:before="0" w:after="160" w:line="259" w:lineRule="auto"/>
        <w:jc w:val="left"/>
      </w:pPr>
      <w:r w:rsidRPr="00005DD7">
        <w:br w:type="page"/>
      </w:r>
    </w:p>
    <w:p w:rsidR="009B4897" w:rsidRPr="00005DD7" w:rsidRDefault="009B4897" w:rsidP="009B4897">
      <w:pPr>
        <w:pStyle w:val="Titolo2"/>
        <w:numPr>
          <w:ilvl w:val="0"/>
          <w:numId w:val="0"/>
        </w:numPr>
        <w:ind w:left="576" w:hanging="576"/>
      </w:pPr>
      <w:bookmarkStart w:id="3" w:name="_Toc476566161"/>
      <w:bookmarkStart w:id="4" w:name="_Toc476566636"/>
      <w:r w:rsidRPr="00005DD7">
        <w:lastRenderedPageBreak/>
        <w:t>1.2.</w:t>
      </w:r>
      <w:r w:rsidRPr="00005DD7">
        <w:tab/>
      </w:r>
      <w:r w:rsidR="00212357">
        <w:t>S</w:t>
      </w:r>
      <w:r w:rsidR="00212357" w:rsidRPr="00005DD7">
        <w:t xml:space="preserve">ervizio </w:t>
      </w:r>
      <w:r w:rsidR="00212357">
        <w:t>I</w:t>
      </w:r>
      <w:r w:rsidR="00212357" w:rsidRPr="00005DD7">
        <w:t xml:space="preserve">drico </w:t>
      </w:r>
      <w:r w:rsidR="00212357">
        <w:t>I</w:t>
      </w:r>
      <w:r w:rsidR="00212357" w:rsidRPr="00005DD7">
        <w:t>ntegrato</w:t>
      </w:r>
      <w:r w:rsidRPr="00005DD7">
        <w:t>: Obiettivi operativi</w:t>
      </w:r>
      <w:bookmarkEnd w:id="3"/>
      <w:bookmarkEnd w:id="4"/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3969"/>
        <w:gridCol w:w="1956"/>
        <w:gridCol w:w="1843"/>
        <w:gridCol w:w="831"/>
      </w:tblGrid>
      <w:tr w:rsidR="009B4897" w:rsidRPr="00005DD7" w:rsidTr="00554923">
        <w:trPr>
          <w:trHeight w:val="69"/>
        </w:trPr>
        <w:tc>
          <w:tcPr>
            <w:tcW w:w="14831" w:type="dxa"/>
            <w:gridSpan w:val="6"/>
            <w:shd w:val="clear" w:color="auto" w:fill="D5DCE4"/>
          </w:tcPr>
          <w:p w:rsidR="009B4897" w:rsidRPr="00005DD7" w:rsidRDefault="009B4897" w:rsidP="00554923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bookmarkStart w:id="5" w:name="_Hlk507572388"/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</w:t>
            </w:r>
            <w:r w:rsidR="002D395C" w:rsidRPr="00005DD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.Regolazione e controllo dei servizi-Regolazione tecnico-economica. </w:t>
            </w:r>
            <w:r w:rsidR="00F40221" w:rsidRPr="00005DD7">
              <w:rPr>
                <w:rFonts w:ascii="Calibri" w:hAnsi="Calibri" w:cs="Calibri"/>
                <w:sz w:val="18"/>
                <w:szCs w:val="18"/>
              </w:rPr>
              <w:t>Regolazione e controllo sugli investimenti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9B4897" w:rsidRPr="00005DD7" w:rsidTr="0030493F">
        <w:trPr>
          <w:trHeight w:val="69"/>
        </w:trPr>
        <w:tc>
          <w:tcPr>
            <w:tcW w:w="3681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Azioni/Obiettivi operativi</w:t>
            </w:r>
          </w:p>
        </w:tc>
        <w:tc>
          <w:tcPr>
            <w:tcW w:w="2551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Indicatori</w:t>
            </w:r>
          </w:p>
        </w:tc>
        <w:tc>
          <w:tcPr>
            <w:tcW w:w="3969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Target 201</w:t>
            </w:r>
            <w:r w:rsidR="00A168F1" w:rsidRPr="00005DD7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Target 201</w:t>
            </w:r>
            <w:r w:rsidR="00A168F1" w:rsidRPr="00005DD7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Target 20</w:t>
            </w:r>
            <w:r w:rsidR="00A168F1" w:rsidRPr="00005DD7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831" w:type="dxa"/>
          </w:tcPr>
          <w:p w:rsidR="009B4897" w:rsidRPr="00005DD7" w:rsidRDefault="009B4897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bookmarkEnd w:id="5"/>
      <w:tr w:rsidR="009B4897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</w:t>
            </w:r>
            <w:r w:rsidR="002D395C" w:rsidRPr="00005DD7">
              <w:rPr>
                <w:rFonts w:ascii="Calibri" w:hAnsi="Calibri" w:cs="Calibri"/>
                <w:b/>
                <w:sz w:val="18"/>
                <w:szCs w:val="18"/>
              </w:rPr>
              <w:t>1.1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Regolazione tecnica.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Programmi quadriennali degli interventi SII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e controllo tecnico sulla realizzazione degli investimenti</w:t>
            </w:r>
          </w:p>
        </w:tc>
        <w:tc>
          <w:tcPr>
            <w:tcW w:w="2551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Approvazione aggiornamenti</w:t>
            </w:r>
          </w:p>
        </w:tc>
        <w:tc>
          <w:tcPr>
            <w:tcW w:w="3969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Approvazione aggiornamenti programma investimenti per il </w:t>
            </w:r>
            <w:r w:rsidR="00811C0F" w:rsidRPr="00005DD7">
              <w:rPr>
                <w:rFonts w:ascii="Calibri" w:hAnsi="Calibri" w:cs="Calibri"/>
                <w:sz w:val="18"/>
                <w:szCs w:val="18"/>
              </w:rPr>
              <w:t>biennio 2018-2019</w:t>
            </w:r>
          </w:p>
        </w:tc>
        <w:tc>
          <w:tcPr>
            <w:tcW w:w="1956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Approvazione aggiornamenti programma investimenti per il quadriennio e dei consuntivi anno 201</w:t>
            </w:r>
            <w:r w:rsidR="00811C0F" w:rsidRPr="00005DD7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Approvazione aggiornamenti programma investimenti per il quadriennio e dei consuntivi anno 201</w:t>
            </w:r>
            <w:r w:rsidR="00811C0F" w:rsidRPr="00005DD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31" w:type="dxa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  <w:tr w:rsidR="002D395C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1.2.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Regolazione tecnica.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Gestione procedimenti SII</w:t>
            </w:r>
          </w:p>
        </w:tc>
        <w:tc>
          <w:tcPr>
            <w:tcW w:w="2551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Corretta gestione dei procedimenti previsti</w:t>
            </w:r>
          </w:p>
        </w:tc>
        <w:tc>
          <w:tcPr>
            <w:tcW w:w="3969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Gestione dei rapporti convenzionali con la Regione Basilicata quale soggetto finanziatore di interventi del SII</w:t>
            </w: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Gestione delle procedure relative all’erogazione dei contributi per il finanziamento degli interventi finanziati con fondi pubblici </w:t>
            </w: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1" w:type="dxa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  <w:tr w:rsidR="002D395C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1.3.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Regolazione tecnica.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Approvazione progetti definitivi degli investimenti SII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, ex art. 158 bis del D.Lgs.152/2006</w:t>
            </w:r>
          </w:p>
        </w:tc>
        <w:tc>
          <w:tcPr>
            <w:tcW w:w="2551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Predisposizione dispositivi documentali previsti</w:t>
            </w:r>
          </w:p>
        </w:tc>
        <w:tc>
          <w:tcPr>
            <w:tcW w:w="3969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Perfezionamento del Regolamento per la definizione dei criteri di approvazione dei progetti definitivi degli investimenti</w:t>
            </w: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Predisposizione delle convenzioni di avvalimento per la delega dei poteri espropriativi al Gestore del S.I.I.</w:t>
            </w:r>
          </w:p>
        </w:tc>
        <w:tc>
          <w:tcPr>
            <w:tcW w:w="1956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Monitoraggio ed eventuale aggiornamento dispositivi documentali</w:t>
            </w:r>
          </w:p>
        </w:tc>
        <w:tc>
          <w:tcPr>
            <w:tcW w:w="1843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Monitoraggio ed eventuale aggiornamento dispositivi documentali</w:t>
            </w:r>
          </w:p>
        </w:tc>
        <w:tc>
          <w:tcPr>
            <w:tcW w:w="831" w:type="dxa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</w:tbl>
    <w:p w:rsidR="0030493F" w:rsidRPr="00005DD7" w:rsidRDefault="0030493F"/>
    <w:p w:rsidR="0030493F" w:rsidRPr="00005DD7" w:rsidRDefault="0030493F">
      <w:pPr>
        <w:spacing w:before="0" w:after="160" w:line="259" w:lineRule="auto"/>
        <w:jc w:val="left"/>
      </w:pPr>
      <w:r w:rsidRPr="00005DD7">
        <w:br w:type="page"/>
      </w:r>
    </w:p>
    <w:p w:rsidR="0030493F" w:rsidRPr="00005DD7" w:rsidRDefault="0030493F"/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3969"/>
        <w:gridCol w:w="2127"/>
        <w:gridCol w:w="1672"/>
        <w:gridCol w:w="831"/>
      </w:tblGrid>
      <w:tr w:rsidR="002D395C" w:rsidRPr="00005DD7" w:rsidTr="00555AAB">
        <w:trPr>
          <w:trHeight w:val="69"/>
        </w:trPr>
        <w:tc>
          <w:tcPr>
            <w:tcW w:w="14831" w:type="dxa"/>
            <w:gridSpan w:val="6"/>
            <w:shd w:val="clear" w:color="auto" w:fill="D5DCE4"/>
          </w:tcPr>
          <w:p w:rsidR="002D395C" w:rsidRPr="00005DD7" w:rsidRDefault="002D395C" w:rsidP="00555AAB">
            <w:pPr>
              <w:spacing w:before="60" w:after="6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2.Regolazione e controllo dei servizi-Regolazione tecnico-economica. </w:t>
            </w:r>
            <w:r w:rsidR="00F40221" w:rsidRPr="00005DD7">
              <w:rPr>
                <w:rFonts w:ascii="Calibri" w:hAnsi="Calibri" w:cs="Calibri"/>
                <w:sz w:val="18"/>
                <w:szCs w:val="18"/>
              </w:rPr>
              <w:t>Regolazione tecnico-economica della gestione SII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2D395C" w:rsidRPr="00005DD7" w:rsidTr="0030493F">
        <w:trPr>
          <w:trHeight w:val="69"/>
        </w:trPr>
        <w:tc>
          <w:tcPr>
            <w:tcW w:w="3681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Azioni/Obiettivi operativi</w:t>
            </w:r>
          </w:p>
        </w:tc>
        <w:tc>
          <w:tcPr>
            <w:tcW w:w="2551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Indicatori</w:t>
            </w:r>
          </w:p>
        </w:tc>
        <w:tc>
          <w:tcPr>
            <w:tcW w:w="3969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Target 2018</w:t>
            </w:r>
          </w:p>
        </w:tc>
        <w:tc>
          <w:tcPr>
            <w:tcW w:w="2127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Target 2019</w:t>
            </w:r>
          </w:p>
        </w:tc>
        <w:tc>
          <w:tcPr>
            <w:tcW w:w="1672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Target 2020</w:t>
            </w:r>
          </w:p>
        </w:tc>
        <w:tc>
          <w:tcPr>
            <w:tcW w:w="831" w:type="dxa"/>
          </w:tcPr>
          <w:p w:rsidR="002D395C" w:rsidRPr="00005DD7" w:rsidRDefault="002D395C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2D395C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2.1.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Regolazione economico finanziaria. aggiornamento delle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tariffe del SII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per il periodo 2018-2019 – Delibera n. 918/2017/R/idr  – Delibera n. 897/2017/R/idr dell’ARERA</w:t>
            </w:r>
          </w:p>
        </w:tc>
        <w:tc>
          <w:tcPr>
            <w:tcW w:w="2551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Attuazione delle procedure connesse</w:t>
            </w:r>
          </w:p>
        </w:tc>
        <w:tc>
          <w:tcPr>
            <w:tcW w:w="3969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Definizione ed approvazione dei conguagli tariffari relativi alle annualità precedenti da recepire in sede di aggiornamento della proposta tariffaria per il periodo regolatorio 2016-2019. </w:t>
            </w: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Aggiornamento dei canoni mutui ai Comuni </w:t>
            </w: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 Piano economico-finanziario e determinazione del moltiplicatore tariffario Teta</w:t>
            </w: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Bonus sociale idrico alle famiglie che versano in condizioni di disagio economico</w:t>
            </w:r>
          </w:p>
        </w:tc>
        <w:tc>
          <w:tcPr>
            <w:tcW w:w="2127" w:type="dxa"/>
            <w:shd w:val="clear" w:color="auto" w:fill="auto"/>
          </w:tcPr>
          <w:p w:rsidR="002D395C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della banca dati</w:t>
            </w:r>
          </w:p>
        </w:tc>
        <w:tc>
          <w:tcPr>
            <w:tcW w:w="1672" w:type="dxa"/>
            <w:shd w:val="clear" w:color="auto" w:fill="auto"/>
          </w:tcPr>
          <w:p w:rsidR="002D395C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della banca dati</w:t>
            </w:r>
          </w:p>
        </w:tc>
        <w:tc>
          <w:tcPr>
            <w:tcW w:w="831" w:type="dxa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  <w:tr w:rsidR="002B17F8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2B17F8" w:rsidRPr="00005DD7" w:rsidRDefault="002B17F8" w:rsidP="00005DD7">
            <w:pPr>
              <w:spacing w:before="60" w:after="6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SII 2.</w:t>
            </w:r>
            <w:r w:rsidR="002D395C" w:rsidRPr="00005DD7">
              <w:rPr>
                <w:rFonts w:ascii="Calibri" w:hAnsi="Calibri" w:cs="Calibri"/>
                <w:b/>
                <w:sz w:val="18"/>
                <w:szCs w:val="18"/>
              </w:rPr>
              <w:t>2.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Rideterminazione della struttura tariffaria 2018-2019 in attuazione della delibera ARERA n. 665/2017/R/idr</w:t>
            </w:r>
          </w:p>
        </w:tc>
        <w:tc>
          <w:tcPr>
            <w:tcW w:w="2551" w:type="dxa"/>
            <w:shd w:val="clear" w:color="auto" w:fill="auto"/>
          </w:tcPr>
          <w:p w:rsidR="002B17F8" w:rsidRPr="00005DD7" w:rsidRDefault="002B17F8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Attuazione delle procedure connesse</w:t>
            </w:r>
          </w:p>
        </w:tc>
        <w:tc>
          <w:tcPr>
            <w:tcW w:w="3969" w:type="dxa"/>
            <w:shd w:val="clear" w:color="auto" w:fill="auto"/>
          </w:tcPr>
          <w:p w:rsidR="002B17F8" w:rsidRPr="00005DD7" w:rsidRDefault="00B27BAE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Rideterminazione della struttura tariffaria in funzione delle disposizioni dell’ARERA nella delibera 665/2017/R/idr</w:t>
            </w:r>
          </w:p>
        </w:tc>
        <w:tc>
          <w:tcPr>
            <w:tcW w:w="2127" w:type="dxa"/>
            <w:shd w:val="clear" w:color="auto" w:fill="auto"/>
          </w:tcPr>
          <w:p w:rsidR="002B17F8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della banca dati</w:t>
            </w:r>
          </w:p>
        </w:tc>
        <w:tc>
          <w:tcPr>
            <w:tcW w:w="1672" w:type="dxa"/>
            <w:shd w:val="clear" w:color="auto" w:fill="auto"/>
          </w:tcPr>
          <w:p w:rsidR="002B17F8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della banca dati</w:t>
            </w:r>
          </w:p>
        </w:tc>
        <w:tc>
          <w:tcPr>
            <w:tcW w:w="831" w:type="dxa"/>
          </w:tcPr>
          <w:p w:rsidR="002B17F8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  <w:tr w:rsidR="00B27BAE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B27BAE" w:rsidRPr="00005DD7" w:rsidRDefault="00B27BAE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SII 2.</w:t>
            </w:r>
            <w:r w:rsidR="002D395C" w:rsidRPr="00005DD7">
              <w:rPr>
                <w:rFonts w:ascii="Calibri" w:hAnsi="Calibri" w:cs="Calibri"/>
                <w:b/>
                <w:sz w:val="18"/>
                <w:szCs w:val="18"/>
              </w:rPr>
              <w:t>3.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Attuazione delle disposizioni previste della delibera n. 917/2017/R/idr dell’ARERA</w:t>
            </w:r>
          </w:p>
        </w:tc>
        <w:tc>
          <w:tcPr>
            <w:tcW w:w="2551" w:type="dxa"/>
            <w:shd w:val="clear" w:color="auto" w:fill="auto"/>
          </w:tcPr>
          <w:p w:rsidR="00B27BAE" w:rsidRPr="00005DD7" w:rsidRDefault="00B27BAE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Attuazione delle procedure connesse</w:t>
            </w:r>
          </w:p>
        </w:tc>
        <w:tc>
          <w:tcPr>
            <w:tcW w:w="3969" w:type="dxa"/>
            <w:shd w:val="clear" w:color="auto" w:fill="auto"/>
          </w:tcPr>
          <w:p w:rsidR="00B27BAE" w:rsidRPr="00005DD7" w:rsidRDefault="00B27BAE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Verifica e validazione dei dati trasmessi dal Gestore del SII sulla qualità tecnica del servizio</w:t>
            </w:r>
          </w:p>
        </w:tc>
        <w:tc>
          <w:tcPr>
            <w:tcW w:w="2127" w:type="dxa"/>
            <w:shd w:val="clear" w:color="auto" w:fill="auto"/>
          </w:tcPr>
          <w:p w:rsidR="00B27BAE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della banca dati</w:t>
            </w:r>
          </w:p>
        </w:tc>
        <w:tc>
          <w:tcPr>
            <w:tcW w:w="1672" w:type="dxa"/>
            <w:shd w:val="clear" w:color="auto" w:fill="auto"/>
          </w:tcPr>
          <w:p w:rsidR="00B27BAE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della banca dati</w:t>
            </w:r>
          </w:p>
        </w:tc>
        <w:tc>
          <w:tcPr>
            <w:tcW w:w="831" w:type="dxa"/>
          </w:tcPr>
          <w:p w:rsidR="00B27BAE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  <w:tr w:rsidR="006410C0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6410C0" w:rsidRPr="00005DD7" w:rsidRDefault="006410C0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SII 2.</w:t>
            </w:r>
            <w:r w:rsidR="002D395C" w:rsidRPr="00005DD7">
              <w:rPr>
                <w:rFonts w:ascii="Calibri" w:hAnsi="Calibri" w:cs="Calibri"/>
                <w:b/>
                <w:sz w:val="18"/>
                <w:szCs w:val="18"/>
              </w:rPr>
              <w:t>4.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Contributi alle famiglie in condizioni di disagio economico</w:t>
            </w:r>
            <w:r w:rsidR="002B17F8" w:rsidRPr="00005DD7">
              <w:rPr>
                <w:rFonts w:ascii="Calibri" w:hAnsi="Calibri" w:cs="Calibri"/>
                <w:sz w:val="18"/>
                <w:szCs w:val="18"/>
              </w:rPr>
              <w:t xml:space="preserve"> DGR 400/2016</w:t>
            </w:r>
          </w:p>
        </w:tc>
        <w:tc>
          <w:tcPr>
            <w:tcW w:w="2551" w:type="dxa"/>
            <w:shd w:val="clear" w:color="auto" w:fill="auto"/>
          </w:tcPr>
          <w:p w:rsidR="006410C0" w:rsidRPr="00005DD7" w:rsidRDefault="006410C0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Completamento </w:t>
            </w:r>
            <w:r w:rsidR="002B17F8" w:rsidRPr="00005DD7">
              <w:rPr>
                <w:rFonts w:ascii="Calibri" w:hAnsi="Calibri" w:cs="Calibri"/>
                <w:sz w:val="18"/>
                <w:szCs w:val="18"/>
              </w:rPr>
              <w:t xml:space="preserve">e attuazione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delle procedure</w:t>
            </w:r>
          </w:p>
        </w:tc>
        <w:tc>
          <w:tcPr>
            <w:tcW w:w="3969" w:type="dxa"/>
            <w:shd w:val="clear" w:color="auto" w:fill="auto"/>
          </w:tcPr>
          <w:p w:rsidR="006410C0" w:rsidRPr="00005DD7" w:rsidRDefault="002B17F8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Completamento delle procedure relative alle agevolazioni relative al Bando emanato nel 2017 (relativo ai consumi idrici del 2015) e riconoscimento del contributo agli utenti aventi diritto.</w:t>
            </w:r>
          </w:p>
          <w:p w:rsidR="002B17F8" w:rsidRPr="00005DD7" w:rsidRDefault="002B17F8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Predisposizione del nuovo Bando (in aggiunta a quanto disposto dalla delibera Arera n. 897/2017/R/idr) in accordo con i competenti uffici regionali-</w:t>
            </w:r>
          </w:p>
        </w:tc>
        <w:tc>
          <w:tcPr>
            <w:tcW w:w="2127" w:type="dxa"/>
            <w:shd w:val="clear" w:color="auto" w:fill="auto"/>
          </w:tcPr>
          <w:p w:rsidR="006410C0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della banca dati</w:t>
            </w:r>
          </w:p>
        </w:tc>
        <w:tc>
          <w:tcPr>
            <w:tcW w:w="1672" w:type="dxa"/>
            <w:shd w:val="clear" w:color="auto" w:fill="auto"/>
          </w:tcPr>
          <w:p w:rsidR="006410C0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della banca dati</w:t>
            </w:r>
          </w:p>
        </w:tc>
        <w:tc>
          <w:tcPr>
            <w:tcW w:w="831" w:type="dxa"/>
          </w:tcPr>
          <w:p w:rsidR="006410C0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  <w:tr w:rsidR="002D395C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SII 2.5. Conformità delle gestioni SII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. Verifica della conformità alla normativa nazionale e comunitaria in materia di affidamento di servizi pubblici locali a rete di rilevanza economica relativa all’istanza prodotta dal Comune di Rotonda</w:t>
            </w:r>
          </w:p>
        </w:tc>
        <w:tc>
          <w:tcPr>
            <w:tcW w:w="2551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Normalizzazione procedure di verifica</w:t>
            </w:r>
          </w:p>
        </w:tc>
        <w:tc>
          <w:tcPr>
            <w:tcW w:w="3969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Verifica dei requisiti previsti dal D.Lgs 152/2006 per la gestione del S.I.I. nel Comune di Rotonda.</w:t>
            </w: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Predisposizione della Convenzione di Gestione, Carta della Qualità del Servizio, Regolamento e di tutti gli strumenti di regolazione previsti dall’ARERA.</w:t>
            </w:r>
          </w:p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Acquisizione dei dati al fine della determinazione tariffaria in conformità della disciplina disposta dall’ARERA</w:t>
            </w:r>
          </w:p>
        </w:tc>
        <w:tc>
          <w:tcPr>
            <w:tcW w:w="2127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della banca dati</w:t>
            </w:r>
          </w:p>
        </w:tc>
        <w:tc>
          <w:tcPr>
            <w:tcW w:w="1672" w:type="dxa"/>
            <w:shd w:val="clear" w:color="auto" w:fill="auto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Aggiornamento della banca dati</w:t>
            </w:r>
          </w:p>
        </w:tc>
        <w:tc>
          <w:tcPr>
            <w:tcW w:w="831" w:type="dxa"/>
          </w:tcPr>
          <w:p w:rsidR="002D395C" w:rsidRPr="00005DD7" w:rsidRDefault="002D395C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0493F" w:rsidRPr="00005DD7" w:rsidRDefault="0030493F">
      <w:pPr>
        <w:spacing w:before="0" w:after="160" w:line="259" w:lineRule="auto"/>
        <w:jc w:val="left"/>
      </w:pPr>
      <w:r w:rsidRPr="00005DD7">
        <w:br w:type="page"/>
      </w:r>
    </w:p>
    <w:p w:rsidR="0030493F" w:rsidRPr="00005DD7" w:rsidRDefault="0030493F"/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3969"/>
        <w:gridCol w:w="2127"/>
        <w:gridCol w:w="1672"/>
        <w:gridCol w:w="831"/>
      </w:tblGrid>
      <w:tr w:rsidR="009B4897" w:rsidRPr="00005DD7" w:rsidTr="00554923">
        <w:trPr>
          <w:trHeight w:val="69"/>
        </w:trPr>
        <w:tc>
          <w:tcPr>
            <w:tcW w:w="14831" w:type="dxa"/>
            <w:gridSpan w:val="6"/>
            <w:shd w:val="clear" w:color="auto" w:fill="D5DCE4"/>
          </w:tcPr>
          <w:p w:rsidR="009B4897" w:rsidRPr="00005DD7" w:rsidRDefault="009B4897" w:rsidP="0055492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3. Regolazione e controllo dei servizi-Controllo delle gestioni.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Controllo dell</w:t>
            </w:r>
            <w:r w:rsidR="002D395C" w:rsidRPr="00005DD7">
              <w:rPr>
                <w:rFonts w:ascii="Calibri" w:hAnsi="Calibri" w:cs="Calibri"/>
                <w:sz w:val="18"/>
                <w:szCs w:val="18"/>
              </w:rPr>
              <w:t>a qualità della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gestioni SII.</w:t>
            </w:r>
          </w:p>
        </w:tc>
      </w:tr>
      <w:tr w:rsidR="00A168F1" w:rsidRPr="00005DD7" w:rsidTr="0030493F">
        <w:trPr>
          <w:trHeight w:val="69"/>
        </w:trPr>
        <w:tc>
          <w:tcPr>
            <w:tcW w:w="3681" w:type="dxa"/>
            <w:shd w:val="clear" w:color="auto" w:fill="auto"/>
          </w:tcPr>
          <w:p w:rsidR="00A168F1" w:rsidRPr="00005DD7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Azioni/Obiettivi operativi</w:t>
            </w:r>
          </w:p>
        </w:tc>
        <w:tc>
          <w:tcPr>
            <w:tcW w:w="2551" w:type="dxa"/>
            <w:shd w:val="clear" w:color="auto" w:fill="auto"/>
          </w:tcPr>
          <w:p w:rsidR="00A168F1" w:rsidRPr="00005DD7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Indicatori</w:t>
            </w:r>
          </w:p>
        </w:tc>
        <w:tc>
          <w:tcPr>
            <w:tcW w:w="3969" w:type="dxa"/>
            <w:shd w:val="clear" w:color="auto" w:fill="auto"/>
          </w:tcPr>
          <w:p w:rsidR="00A168F1" w:rsidRPr="00005DD7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Target 2018</w:t>
            </w:r>
          </w:p>
        </w:tc>
        <w:tc>
          <w:tcPr>
            <w:tcW w:w="2127" w:type="dxa"/>
            <w:shd w:val="clear" w:color="auto" w:fill="auto"/>
          </w:tcPr>
          <w:p w:rsidR="00A168F1" w:rsidRPr="00005DD7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Target 2019</w:t>
            </w:r>
          </w:p>
        </w:tc>
        <w:tc>
          <w:tcPr>
            <w:tcW w:w="1672" w:type="dxa"/>
            <w:shd w:val="clear" w:color="auto" w:fill="auto"/>
          </w:tcPr>
          <w:p w:rsidR="00A168F1" w:rsidRPr="00005DD7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Target 2020</w:t>
            </w:r>
          </w:p>
        </w:tc>
        <w:tc>
          <w:tcPr>
            <w:tcW w:w="831" w:type="dxa"/>
          </w:tcPr>
          <w:p w:rsidR="00A168F1" w:rsidRPr="00005DD7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9B4897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</w:t>
            </w:r>
            <w:r w:rsidR="002D395C" w:rsidRPr="00005DD7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2D395C" w:rsidRPr="00005DD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. Verifica equilibrio economico finanziario delle gestioni SSI.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Predisposizione di una procedura per l’analisi e la valutazione della performance economico-finanziaria dei gestori dei servizi pubblici locali-SII, al fine di evidenziare criticità gestionali tali da ostacolare l’adempimento della funzione pubblica di riferimento. In particolare gli strumenti atti a misurare l’equilibrio economico finanziario della gestione SII devono essere coerenti con il sistema tariffario e convenzionale predisposto da </w:t>
            </w:r>
            <w:r w:rsidR="00532CD9" w:rsidRPr="00005DD7">
              <w:rPr>
                <w:rFonts w:ascii="Calibri" w:hAnsi="Calibri" w:cs="Calibri"/>
                <w:sz w:val="18"/>
                <w:szCs w:val="18"/>
              </w:rPr>
              <w:t>ARERA</w:t>
            </w:r>
          </w:p>
        </w:tc>
        <w:tc>
          <w:tcPr>
            <w:tcW w:w="2551" w:type="dxa"/>
            <w:shd w:val="clear" w:color="auto" w:fill="auto"/>
          </w:tcPr>
          <w:p w:rsidR="009B4897" w:rsidRPr="00005DD7" w:rsidRDefault="0030493F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 xml:space="preserve">Implementazione </w:t>
            </w:r>
            <w:r w:rsidR="009B4897" w:rsidRPr="00005DD7">
              <w:rPr>
                <w:rFonts w:ascii="Calibri" w:hAnsi="Calibri" w:cs="Calibri"/>
                <w:sz w:val="18"/>
                <w:szCs w:val="18"/>
              </w:rPr>
              <w:t xml:space="preserve">apposita banca dati 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Realizzazione analisi previste</w:t>
            </w:r>
          </w:p>
        </w:tc>
        <w:tc>
          <w:tcPr>
            <w:tcW w:w="3969" w:type="dxa"/>
            <w:shd w:val="clear" w:color="auto" w:fill="auto"/>
          </w:tcPr>
          <w:p w:rsidR="009B4897" w:rsidRPr="00005DD7" w:rsidRDefault="009270CA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Realizzazione</w:t>
            </w:r>
            <w:r w:rsidR="009B4897" w:rsidRPr="00005DD7">
              <w:rPr>
                <w:rFonts w:ascii="Calibri" w:hAnsi="Calibri" w:cs="Calibri"/>
                <w:sz w:val="18"/>
                <w:szCs w:val="18"/>
              </w:rPr>
              <w:t xml:space="preserve"> della banca dati delle informazioni per la verifica dell’equilibrio economico finanziario e del set di indicatori economici finanziari.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Messa a regime del sistema, con eventuale introduzione di nuovi indicatori e aggiornamento banca dati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Eventuale introduzione di nuovi indicatori e aggiornamento banca dati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1" w:type="dxa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ASR</w:t>
            </w:r>
          </w:p>
        </w:tc>
      </w:tr>
      <w:tr w:rsidR="009B4897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</w:t>
            </w:r>
            <w:r w:rsidR="004E2B32" w:rsidRPr="00005DD7">
              <w:rPr>
                <w:rFonts w:ascii="Calibri" w:hAnsi="Calibri" w:cs="Calibri"/>
                <w:b/>
                <w:sz w:val="18"/>
                <w:szCs w:val="18"/>
              </w:rPr>
              <w:t>3.2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. Controllo tecnico delle gestioni SII</w:t>
            </w:r>
          </w:p>
        </w:tc>
        <w:tc>
          <w:tcPr>
            <w:tcW w:w="2551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Realizzazione attività programmate di controllo tecnico</w:t>
            </w:r>
          </w:p>
        </w:tc>
        <w:tc>
          <w:tcPr>
            <w:tcW w:w="3969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Controllo tecnico sulla realizzazione degli investimenti programmati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Controllo tecnico sull’efficienza delle gestioni affidate con analisi delle rendicontazioni</w:t>
            </w:r>
          </w:p>
        </w:tc>
        <w:tc>
          <w:tcPr>
            <w:tcW w:w="2127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Controlli come da pianificazione</w:t>
            </w:r>
          </w:p>
        </w:tc>
        <w:tc>
          <w:tcPr>
            <w:tcW w:w="1672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Controlli come da pianificazione</w:t>
            </w:r>
          </w:p>
        </w:tc>
        <w:tc>
          <w:tcPr>
            <w:tcW w:w="831" w:type="dxa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  <w:tr w:rsidR="009B4897" w:rsidRPr="001826C5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</w:t>
            </w:r>
            <w:r w:rsidR="004E2B32" w:rsidRPr="00005DD7">
              <w:rPr>
                <w:rFonts w:ascii="Calibri" w:hAnsi="Calibri" w:cs="Calibri"/>
                <w:b/>
                <w:sz w:val="18"/>
                <w:szCs w:val="18"/>
              </w:rPr>
              <w:t>3.3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. Controllo economico finanziario delle gestioni SII</w:t>
            </w:r>
          </w:p>
        </w:tc>
        <w:tc>
          <w:tcPr>
            <w:tcW w:w="2551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Realizzazione attività programmate di controllo economico finanziario</w:t>
            </w:r>
          </w:p>
        </w:tc>
        <w:tc>
          <w:tcPr>
            <w:tcW w:w="3969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Controllo sulle rendicontazioni economiche, finanziarie, tariffarie delle gestioni</w:t>
            </w:r>
          </w:p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Controllo dell’equilibrio economico finanziario delle gestioni</w:t>
            </w:r>
          </w:p>
        </w:tc>
        <w:tc>
          <w:tcPr>
            <w:tcW w:w="2127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Controlli come da pianificazione</w:t>
            </w:r>
          </w:p>
        </w:tc>
        <w:tc>
          <w:tcPr>
            <w:tcW w:w="1672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Controlli come da pianificazione</w:t>
            </w:r>
          </w:p>
        </w:tc>
        <w:tc>
          <w:tcPr>
            <w:tcW w:w="831" w:type="dxa"/>
          </w:tcPr>
          <w:p w:rsidR="009B4897" w:rsidRPr="001826C5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  <w:tr w:rsidR="009B4897" w:rsidRPr="001826C5" w:rsidTr="00554923">
        <w:trPr>
          <w:trHeight w:val="69"/>
        </w:trPr>
        <w:tc>
          <w:tcPr>
            <w:tcW w:w="14831" w:type="dxa"/>
            <w:gridSpan w:val="6"/>
            <w:shd w:val="clear" w:color="auto" w:fill="D5DCE4"/>
          </w:tcPr>
          <w:p w:rsidR="009B4897" w:rsidRPr="001826C5" w:rsidRDefault="009B4897" w:rsidP="00554923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SII </w:t>
            </w:r>
            <w:r w:rsidR="0030493F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1826C5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Trasparenza, comunicazione, informazione. </w:t>
            </w:r>
            <w:r w:rsidRPr="001826C5">
              <w:rPr>
                <w:rFonts w:ascii="Calibri" w:hAnsi="Calibri" w:cs="Calibri"/>
                <w:sz w:val="18"/>
                <w:szCs w:val="18"/>
              </w:rPr>
              <w:t>Sviluppo sistemi informativi SII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A168F1" w:rsidRPr="001826C5" w:rsidTr="0030493F">
        <w:trPr>
          <w:trHeight w:val="69"/>
        </w:trPr>
        <w:tc>
          <w:tcPr>
            <w:tcW w:w="3681" w:type="dxa"/>
            <w:shd w:val="clear" w:color="auto" w:fill="auto"/>
          </w:tcPr>
          <w:p w:rsidR="00A168F1" w:rsidRPr="001826C5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Azioni/Obiettivi</w:t>
            </w: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 operativi</w:t>
            </w:r>
          </w:p>
        </w:tc>
        <w:tc>
          <w:tcPr>
            <w:tcW w:w="2551" w:type="dxa"/>
            <w:shd w:val="clear" w:color="auto" w:fill="auto"/>
          </w:tcPr>
          <w:p w:rsidR="00A168F1" w:rsidRPr="001826C5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>Indicatori</w:t>
            </w:r>
          </w:p>
        </w:tc>
        <w:tc>
          <w:tcPr>
            <w:tcW w:w="3969" w:type="dxa"/>
            <w:shd w:val="clear" w:color="auto" w:fill="auto"/>
          </w:tcPr>
          <w:p w:rsidR="00A168F1" w:rsidRPr="001826C5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A168F1" w:rsidRPr="001826C5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2019</w:t>
            </w:r>
          </w:p>
        </w:tc>
        <w:tc>
          <w:tcPr>
            <w:tcW w:w="1672" w:type="dxa"/>
            <w:shd w:val="clear" w:color="auto" w:fill="auto"/>
          </w:tcPr>
          <w:p w:rsidR="00A168F1" w:rsidRPr="001826C5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26C5">
              <w:rPr>
                <w:rFonts w:ascii="Calibri" w:hAnsi="Calibri" w:cs="Calibri"/>
                <w:b/>
                <w:sz w:val="18"/>
                <w:szCs w:val="18"/>
              </w:rPr>
              <w:t xml:space="preserve">Target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2020</w:t>
            </w:r>
          </w:p>
        </w:tc>
        <w:tc>
          <w:tcPr>
            <w:tcW w:w="831" w:type="dxa"/>
          </w:tcPr>
          <w:p w:rsidR="00A168F1" w:rsidRPr="001826C5" w:rsidRDefault="00A168F1" w:rsidP="00005DD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Resp.</w:t>
            </w:r>
          </w:p>
        </w:tc>
      </w:tr>
      <w:tr w:rsidR="009B4897" w:rsidRPr="00005DD7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</w:t>
            </w:r>
            <w:r w:rsidR="004E2B32" w:rsidRPr="00005DD7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.1.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Gestione del</w:t>
            </w:r>
            <w:r w:rsidR="00540FE7" w:rsidRPr="00005DD7">
              <w:rPr>
                <w:rFonts w:ascii="Calibri" w:hAnsi="Calibri" w:cs="Calibri"/>
                <w:sz w:val="18"/>
                <w:szCs w:val="18"/>
              </w:rPr>
              <w:t>l’applicativo on line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per rendicontazione dello stato di attuazione degli investimenti SII</w:t>
            </w:r>
          </w:p>
        </w:tc>
        <w:tc>
          <w:tcPr>
            <w:tcW w:w="2551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Sviluppo funzionalità programmate</w:t>
            </w:r>
          </w:p>
        </w:tc>
        <w:tc>
          <w:tcPr>
            <w:tcW w:w="3969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Omogeneizzazione dei formati di rendicontazione dei gestori e verifiche a campione delle rendicontazioni</w:t>
            </w:r>
          </w:p>
        </w:tc>
        <w:tc>
          <w:tcPr>
            <w:tcW w:w="2127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Messa a regime del Sistema di rendicontazione e dell’accesso dei gestori e dei comuni</w:t>
            </w:r>
          </w:p>
        </w:tc>
        <w:tc>
          <w:tcPr>
            <w:tcW w:w="1672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Monitoraggio del Sistema di rendicontazione</w:t>
            </w:r>
          </w:p>
        </w:tc>
        <w:tc>
          <w:tcPr>
            <w:tcW w:w="831" w:type="dxa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  <w:tr w:rsidR="009B4897" w:rsidRPr="001826C5" w:rsidTr="0030493F">
        <w:trPr>
          <w:trHeight w:val="69"/>
        </w:trPr>
        <w:tc>
          <w:tcPr>
            <w:tcW w:w="3681" w:type="dxa"/>
            <w:shd w:val="clear" w:color="auto" w:fill="EDEDED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SII </w:t>
            </w:r>
            <w:r w:rsidR="004E2B32" w:rsidRPr="00005DD7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 xml:space="preserve">.2.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Gestione </w:t>
            </w:r>
            <w:r w:rsidRPr="00005DD7">
              <w:rPr>
                <w:rFonts w:ascii="Calibri" w:hAnsi="Calibri" w:cs="Calibri"/>
                <w:b/>
                <w:sz w:val="18"/>
                <w:szCs w:val="18"/>
              </w:rPr>
              <w:t>cartografia WebGIS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 di reti e impianti a supporto della pianificazione d’ambito e della programmazione degli interventi SII</w:t>
            </w:r>
          </w:p>
        </w:tc>
        <w:tc>
          <w:tcPr>
            <w:tcW w:w="2551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Alimentazione e aggiornamento dati del sistema</w:t>
            </w:r>
          </w:p>
        </w:tc>
        <w:tc>
          <w:tcPr>
            <w:tcW w:w="3969" w:type="dxa"/>
            <w:shd w:val="clear" w:color="auto" w:fill="auto"/>
          </w:tcPr>
          <w:p w:rsidR="009B4897" w:rsidRPr="00005DD7" w:rsidRDefault="00540FE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I</w:t>
            </w:r>
            <w:r w:rsidR="009B4897" w:rsidRPr="00005DD7">
              <w:rPr>
                <w:rFonts w:ascii="Calibri" w:hAnsi="Calibri" w:cs="Calibri"/>
                <w:sz w:val="18"/>
                <w:szCs w:val="18"/>
              </w:rPr>
              <w:t xml:space="preserve">mplementazione del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sistema info</w:t>
            </w:r>
            <w:r w:rsidR="00020CB4">
              <w:rPr>
                <w:rFonts w:ascii="Calibri" w:hAnsi="Calibri" w:cs="Calibri"/>
                <w:sz w:val="18"/>
                <w:szCs w:val="18"/>
              </w:rPr>
              <w:t>r</w:t>
            </w:r>
            <w:r w:rsidRPr="00005DD7">
              <w:rPr>
                <w:rFonts w:ascii="Calibri" w:hAnsi="Calibri" w:cs="Calibri"/>
                <w:sz w:val="18"/>
                <w:szCs w:val="18"/>
              </w:rPr>
              <w:t xml:space="preserve">mativo gestito attraverso webgis della banca dati </w:t>
            </w:r>
            <w:r w:rsidR="009B4897" w:rsidRPr="00005DD7">
              <w:rPr>
                <w:rFonts w:ascii="Calibri" w:hAnsi="Calibri" w:cs="Calibri"/>
                <w:sz w:val="18"/>
                <w:szCs w:val="18"/>
              </w:rPr>
              <w:t xml:space="preserve">delle </w:t>
            </w:r>
            <w:r w:rsidRPr="00005DD7">
              <w:rPr>
                <w:rFonts w:ascii="Calibri" w:hAnsi="Calibri" w:cs="Calibri"/>
                <w:sz w:val="18"/>
                <w:szCs w:val="18"/>
              </w:rPr>
              <w:t>infrastrutture affidate al Gestore del SII</w:t>
            </w:r>
          </w:p>
        </w:tc>
        <w:tc>
          <w:tcPr>
            <w:tcW w:w="2127" w:type="dxa"/>
            <w:shd w:val="clear" w:color="auto" w:fill="auto"/>
          </w:tcPr>
          <w:p w:rsidR="009B4897" w:rsidRPr="00005DD7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Aggiornamenti del</w:t>
            </w:r>
            <w:r w:rsidR="00005DD7">
              <w:rPr>
                <w:rFonts w:ascii="Calibri" w:hAnsi="Calibri" w:cs="Calibri"/>
                <w:sz w:val="18"/>
                <w:szCs w:val="18"/>
              </w:rPr>
              <w:t>la banca dati</w:t>
            </w:r>
          </w:p>
        </w:tc>
        <w:tc>
          <w:tcPr>
            <w:tcW w:w="1672" w:type="dxa"/>
            <w:shd w:val="clear" w:color="auto" w:fill="auto"/>
          </w:tcPr>
          <w:p w:rsidR="009B4897" w:rsidRPr="00005DD7" w:rsidRDefault="00005DD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Aggiornamenti del</w:t>
            </w:r>
            <w:r>
              <w:rPr>
                <w:rFonts w:ascii="Calibri" w:hAnsi="Calibri" w:cs="Calibri"/>
                <w:sz w:val="18"/>
                <w:szCs w:val="18"/>
              </w:rPr>
              <w:t>la banca dati</w:t>
            </w:r>
          </w:p>
        </w:tc>
        <w:tc>
          <w:tcPr>
            <w:tcW w:w="831" w:type="dxa"/>
          </w:tcPr>
          <w:p w:rsidR="009B4897" w:rsidRPr="001826C5" w:rsidRDefault="009B4897" w:rsidP="00005DD7">
            <w:pPr>
              <w:spacing w:before="60" w:after="6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05DD7">
              <w:rPr>
                <w:rFonts w:ascii="Calibri" w:hAnsi="Calibri" w:cs="Calibri"/>
                <w:sz w:val="18"/>
                <w:szCs w:val="18"/>
              </w:rPr>
              <w:t>SII</w:t>
            </w:r>
          </w:p>
        </w:tc>
      </w:tr>
    </w:tbl>
    <w:p w:rsidR="009B4897" w:rsidRDefault="009B4897" w:rsidP="00212357"/>
    <w:sectPr w:rsidR="009B4897" w:rsidSect="009B4897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EAB"/>
    <w:multiLevelType w:val="multilevel"/>
    <w:tmpl w:val="DD18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8E5938"/>
    <w:multiLevelType w:val="multilevel"/>
    <w:tmpl w:val="3466B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6C01D0E"/>
    <w:multiLevelType w:val="multilevel"/>
    <w:tmpl w:val="3466B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8CB5420"/>
    <w:multiLevelType w:val="multilevel"/>
    <w:tmpl w:val="3466B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88530D0"/>
    <w:multiLevelType w:val="multilevel"/>
    <w:tmpl w:val="AC1C1DD4"/>
    <w:lvl w:ilvl="0">
      <w:start w:val="1"/>
      <w:numFmt w:val="decimal"/>
      <w:pStyle w:val="Titolo1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350841"/>
    <w:multiLevelType w:val="multilevel"/>
    <w:tmpl w:val="8740110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97"/>
    <w:rsid w:val="00003AB9"/>
    <w:rsid w:val="00005DD7"/>
    <w:rsid w:val="00020CB4"/>
    <w:rsid w:val="00031FF4"/>
    <w:rsid w:val="00037F1B"/>
    <w:rsid w:val="00064D6F"/>
    <w:rsid w:val="000D4B85"/>
    <w:rsid w:val="00112CE1"/>
    <w:rsid w:val="00147FE9"/>
    <w:rsid w:val="00152D84"/>
    <w:rsid w:val="00212357"/>
    <w:rsid w:val="002B17F8"/>
    <w:rsid w:val="002D395C"/>
    <w:rsid w:val="0030493F"/>
    <w:rsid w:val="003E4D3F"/>
    <w:rsid w:val="004227C0"/>
    <w:rsid w:val="004E2B32"/>
    <w:rsid w:val="004E4A91"/>
    <w:rsid w:val="00532CD9"/>
    <w:rsid w:val="00540FE7"/>
    <w:rsid w:val="005F4E56"/>
    <w:rsid w:val="006410C0"/>
    <w:rsid w:val="00657198"/>
    <w:rsid w:val="00661F92"/>
    <w:rsid w:val="00663AB5"/>
    <w:rsid w:val="00681814"/>
    <w:rsid w:val="0073468A"/>
    <w:rsid w:val="007E5BFE"/>
    <w:rsid w:val="00811C0F"/>
    <w:rsid w:val="009270CA"/>
    <w:rsid w:val="00963D0C"/>
    <w:rsid w:val="00997C0B"/>
    <w:rsid w:val="009B4897"/>
    <w:rsid w:val="009E7579"/>
    <w:rsid w:val="00A168F1"/>
    <w:rsid w:val="00B27BAE"/>
    <w:rsid w:val="00BA6ABB"/>
    <w:rsid w:val="00BD4334"/>
    <w:rsid w:val="00F4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DAEF3-DA61-466C-9B41-F928620B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897"/>
    <w:pPr>
      <w:spacing w:before="120" w:after="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9B4897"/>
    <w:pPr>
      <w:pageBreakBefore/>
      <w:numPr>
        <w:numId w:val="2"/>
      </w:numPr>
      <w:pBdr>
        <w:bottom w:val="single" w:sz="12" w:space="1" w:color="999999"/>
      </w:pBdr>
      <w:tabs>
        <w:tab w:val="clear" w:pos="454"/>
      </w:tabs>
      <w:spacing w:before="360" w:after="100" w:afterAutospacing="1"/>
      <w:outlineLvl w:val="0"/>
    </w:pPr>
    <w:rPr>
      <w:rFonts w:cs="Arial"/>
      <w:b/>
      <w:bCs/>
      <w:color w:val="808080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B4897"/>
    <w:pPr>
      <w:keepNext/>
      <w:numPr>
        <w:ilvl w:val="1"/>
        <w:numId w:val="2"/>
      </w:numPr>
      <w:spacing w:before="600" w:after="240"/>
      <w:outlineLvl w:val="1"/>
    </w:pPr>
    <w:rPr>
      <w:rFonts w:cs="Arial"/>
      <w:b/>
      <w:bCs/>
      <w:iCs/>
      <w:color w:val="808080"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9B489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i/>
      <w:color w:val="808080"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89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B4897"/>
    <w:rPr>
      <w:rFonts w:ascii="Verdana" w:eastAsia="Times New Roman" w:hAnsi="Verdana" w:cs="Arial"/>
      <w:b/>
      <w:bCs/>
      <w:color w:val="808080"/>
      <w:kern w:val="32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4897"/>
    <w:rPr>
      <w:rFonts w:ascii="Verdana" w:eastAsia="Times New Roman" w:hAnsi="Verdana" w:cs="Arial"/>
      <w:b/>
      <w:bCs/>
      <w:iCs/>
      <w:color w:val="808080"/>
      <w:sz w:val="24"/>
      <w:szCs w:val="28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B4897"/>
    <w:rPr>
      <w:rFonts w:ascii="Verdana" w:eastAsia="Times New Roman" w:hAnsi="Verdana" w:cs="Arial"/>
      <w:b/>
      <w:bCs/>
      <w:i/>
      <w:color w:val="808080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Larocca</dc:creator>
  <cp:lastModifiedBy>Dott. Lorenzo Tortorelli</cp:lastModifiedBy>
  <cp:revision>2</cp:revision>
  <dcterms:created xsi:type="dcterms:W3CDTF">2019-03-22T06:50:00Z</dcterms:created>
  <dcterms:modified xsi:type="dcterms:W3CDTF">2019-03-22T06:50:00Z</dcterms:modified>
</cp:coreProperties>
</file>